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0084" w14:textId="77777777" w:rsidR="00B9347C" w:rsidRDefault="00B9347C" w:rsidP="00B9347C">
      <w:pPr>
        <w:jc w:val="both"/>
        <w:rPr>
          <w:rFonts w:ascii="Arial" w:hAnsi="Arial" w:cs="Arial"/>
          <w:sz w:val="18"/>
          <w:szCs w:val="18"/>
        </w:rPr>
      </w:pPr>
    </w:p>
    <w:p w14:paraId="15EEA1F2" w14:textId="77777777" w:rsidR="00B9347C" w:rsidRDefault="00B9347C" w:rsidP="00893F6B">
      <w:pPr>
        <w:jc w:val="right"/>
        <w:rPr>
          <w:rFonts w:ascii="Arial" w:hAnsi="Arial" w:cs="Arial"/>
          <w:sz w:val="18"/>
          <w:szCs w:val="18"/>
        </w:rPr>
      </w:pPr>
    </w:p>
    <w:p w14:paraId="7EC77A28" w14:textId="78C7FCC1" w:rsidR="00F9327B" w:rsidRDefault="00F9327B" w:rsidP="00893F6B">
      <w:pPr>
        <w:jc w:val="right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 xml:space="preserve">Alle famiglie degli alunni </w:t>
      </w:r>
      <w:r w:rsidR="0090604C">
        <w:rPr>
          <w:rFonts w:ascii="Arial" w:hAnsi="Arial" w:cs="Arial"/>
          <w:sz w:val="18"/>
          <w:szCs w:val="18"/>
        </w:rPr>
        <w:t>delle classi 3 e 4</w:t>
      </w:r>
    </w:p>
    <w:p w14:paraId="2B386F53" w14:textId="1983D923" w:rsidR="0090604C" w:rsidRDefault="0090604C" w:rsidP="00893F6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I.I.S. “Galileo Ferraris” di Vercelli</w:t>
      </w:r>
    </w:p>
    <w:p w14:paraId="45A6480B" w14:textId="77777777" w:rsidR="00C57E93" w:rsidRDefault="00C57E93" w:rsidP="00893F6B">
      <w:pPr>
        <w:jc w:val="right"/>
        <w:rPr>
          <w:rFonts w:ascii="Arial" w:hAnsi="Arial" w:cs="Arial"/>
          <w:sz w:val="18"/>
          <w:szCs w:val="18"/>
        </w:rPr>
      </w:pPr>
    </w:p>
    <w:p w14:paraId="17269D0C" w14:textId="77777777" w:rsidR="00C57E93" w:rsidRPr="00285341" w:rsidRDefault="00C57E93" w:rsidP="00893F6B">
      <w:pPr>
        <w:jc w:val="right"/>
        <w:rPr>
          <w:rFonts w:ascii="Arial" w:hAnsi="Arial" w:cs="Arial"/>
          <w:sz w:val="18"/>
          <w:szCs w:val="18"/>
        </w:rPr>
      </w:pPr>
    </w:p>
    <w:p w14:paraId="3F63A10A" w14:textId="6F6577E5" w:rsidR="00C57E93" w:rsidRDefault="0090604C" w:rsidP="00C57E93">
      <w:pPr>
        <w:spacing w:line="288" w:lineRule="auto"/>
        <w:jc w:val="both"/>
        <w:rPr>
          <w:rFonts w:ascii="MS Gothic" w:eastAsia="MS Gothic" w:hAnsi="MS Gothic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L’Istituzione scolastica ha aderito all’Avviso PON Prot.n. 25532 del 23/02/2024 “Percorsi per le competenze trasversali e per l’orientamento (PCTO) all’estero” ed ha ottenuto autorizzazione al progetto con codice 10.6.6B_FSEPON_PI_2024-24 “Diventare cittadini europei”</w:t>
      </w:r>
      <w:r w:rsidR="0004717B">
        <w:rPr>
          <w:rFonts w:ascii="MS Gothic" w:eastAsia="MS Gothic" w:hAnsi="MS Gothic"/>
          <w:color w:val="000000"/>
          <w:sz w:val="18"/>
          <w:szCs w:val="18"/>
        </w:rPr>
        <w:t>:</w:t>
      </w:r>
    </w:p>
    <w:p w14:paraId="22B5765E" w14:textId="77777777" w:rsidR="00B95AED" w:rsidRPr="00285341" w:rsidRDefault="00B95AED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C25C1A4" w14:textId="20CFD107" w:rsidR="00E94B85" w:rsidRDefault="00F9327B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Meta:</w:t>
      </w:r>
      <w:r w:rsidR="0090604C">
        <w:rPr>
          <w:rFonts w:ascii="Arial" w:hAnsi="Arial" w:cs="Arial"/>
          <w:sz w:val="18"/>
          <w:szCs w:val="18"/>
        </w:rPr>
        <w:t xml:space="preserve"> SPAGNA (Malaga o </w:t>
      </w:r>
      <w:proofErr w:type="spellStart"/>
      <w:r w:rsidR="0090604C">
        <w:rPr>
          <w:rFonts w:ascii="Arial" w:hAnsi="Arial" w:cs="Arial"/>
          <w:sz w:val="18"/>
          <w:szCs w:val="18"/>
        </w:rPr>
        <w:t>Torremolinos</w:t>
      </w:r>
      <w:proofErr w:type="spellEnd"/>
      <w:r w:rsidR="0090604C">
        <w:rPr>
          <w:rFonts w:ascii="Arial" w:hAnsi="Arial" w:cs="Arial"/>
          <w:sz w:val="18"/>
          <w:szCs w:val="18"/>
        </w:rPr>
        <w:t>) e GERMANIA (Berlino)</w:t>
      </w:r>
    </w:p>
    <w:p w14:paraId="7F829594" w14:textId="77777777" w:rsidR="00C57E93" w:rsidRPr="00285341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4FB14946" w14:textId="37664181" w:rsidR="00F9327B" w:rsidRDefault="00751151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N° giorni:</w:t>
      </w:r>
      <w:r w:rsidR="0090604C">
        <w:rPr>
          <w:rFonts w:ascii="Arial" w:hAnsi="Arial" w:cs="Arial"/>
          <w:sz w:val="18"/>
          <w:szCs w:val="18"/>
        </w:rPr>
        <w:t xml:space="preserve"> 21</w:t>
      </w:r>
      <w:r w:rsidR="00B95AED">
        <w:rPr>
          <w:rFonts w:ascii="Arial" w:hAnsi="Arial" w:cs="Arial"/>
          <w:sz w:val="18"/>
          <w:szCs w:val="18"/>
        </w:rPr>
        <w:t xml:space="preserve"> con realizzazione di Percorso PCTO all’estero</w:t>
      </w:r>
    </w:p>
    <w:p w14:paraId="5F54DBAB" w14:textId="77777777" w:rsidR="00C57E93" w:rsidRPr="00285341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557C15C6" w14:textId="2AFAFFCA" w:rsidR="00F9327B" w:rsidRPr="00285341" w:rsidRDefault="00C144DF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Periodo</w:t>
      </w:r>
      <w:r w:rsidR="000357CB">
        <w:rPr>
          <w:rFonts w:ascii="Arial" w:hAnsi="Arial" w:cs="Arial"/>
          <w:sz w:val="18"/>
          <w:szCs w:val="18"/>
        </w:rPr>
        <w:t xml:space="preserve"> compreso tra il </w:t>
      </w:r>
      <w:r w:rsidR="0090604C" w:rsidRPr="0090604C">
        <w:rPr>
          <w:rFonts w:ascii="Arial" w:hAnsi="Arial" w:cs="Arial"/>
          <w:sz w:val="18"/>
          <w:szCs w:val="18"/>
          <w:u w:val="single"/>
        </w:rPr>
        <w:t>31/08/2024</w:t>
      </w:r>
      <w:r w:rsidR="000357CB">
        <w:rPr>
          <w:rFonts w:ascii="Arial" w:hAnsi="Arial" w:cs="Arial"/>
          <w:sz w:val="18"/>
          <w:szCs w:val="18"/>
        </w:rPr>
        <w:t xml:space="preserve"> e il </w:t>
      </w:r>
      <w:r w:rsidR="0090604C">
        <w:rPr>
          <w:rFonts w:ascii="Arial" w:hAnsi="Arial" w:cs="Arial"/>
          <w:sz w:val="18"/>
          <w:szCs w:val="18"/>
          <w:u w:val="single"/>
        </w:rPr>
        <w:t>21/09/2024</w:t>
      </w:r>
      <w:r w:rsidR="000357CB">
        <w:rPr>
          <w:rFonts w:ascii="Arial" w:hAnsi="Arial" w:cs="Arial"/>
          <w:sz w:val="18"/>
          <w:szCs w:val="18"/>
        </w:rPr>
        <w:t xml:space="preserve"> </w:t>
      </w:r>
    </w:p>
    <w:p w14:paraId="145C20ED" w14:textId="77777777" w:rsidR="00C57E93" w:rsidRDefault="00C57E93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2D67EF54" w14:textId="32669AEA" w:rsidR="00F9327B" w:rsidRDefault="00F34532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Mezzo</w:t>
      </w:r>
      <w:r w:rsidR="00751151" w:rsidRPr="00285341">
        <w:rPr>
          <w:rFonts w:ascii="Arial" w:hAnsi="Arial" w:cs="Arial"/>
          <w:sz w:val="18"/>
          <w:szCs w:val="18"/>
        </w:rPr>
        <w:t>:</w:t>
      </w:r>
      <w:r w:rsidR="00B95AED">
        <w:rPr>
          <w:rFonts w:ascii="Arial" w:hAnsi="Arial" w:cs="Arial"/>
          <w:sz w:val="18"/>
          <w:szCs w:val="18"/>
        </w:rPr>
        <w:t xml:space="preserve"> Autobus e aereo</w:t>
      </w:r>
    </w:p>
    <w:p w14:paraId="2551C925" w14:textId="77777777" w:rsidR="00A32D85" w:rsidRPr="00285341" w:rsidRDefault="00A32D85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07552B15" w14:textId="6AED3B18" w:rsidR="00C57E93" w:rsidRDefault="00A32D85" w:rsidP="00C57E9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Accompagnatori: tutor scolastico e docente accompagnatore</w:t>
      </w:r>
      <w:bookmarkStart w:id="0" w:name="_GoBack"/>
      <w:bookmarkEnd w:id="0"/>
    </w:p>
    <w:p w14:paraId="23996C01" w14:textId="77777777" w:rsidR="00285341" w:rsidRPr="00285341" w:rsidRDefault="00285341" w:rsidP="00285341">
      <w:pPr>
        <w:spacing w:before="24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85341">
        <w:rPr>
          <w:rFonts w:ascii="Arial" w:hAnsi="Arial" w:cs="Arial"/>
          <w:b/>
          <w:sz w:val="18"/>
          <w:szCs w:val="18"/>
        </w:rPr>
        <w:t>AUTORIZZAZIONE E ADESIONE DELLA FAMIGLIA</w:t>
      </w:r>
    </w:p>
    <w:p w14:paraId="4FD1293F" w14:textId="77777777" w:rsidR="00285341" w:rsidRPr="00285341" w:rsidRDefault="00285341" w:rsidP="0028534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85341">
        <w:rPr>
          <w:rFonts w:ascii="Arial" w:hAnsi="Arial" w:cs="Arial"/>
          <w:sz w:val="18"/>
          <w:szCs w:val="18"/>
        </w:rPr>
        <w:t>Il/la sottoscritto/a ___________________________________________ padre/madre dell’alunno/a _______________________________ della classe ________ sez. ______</w:t>
      </w:r>
    </w:p>
    <w:p w14:paraId="26282949" w14:textId="77777777" w:rsidR="00285341" w:rsidRPr="00285341" w:rsidRDefault="00285341" w:rsidP="0028534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85341">
        <w:rPr>
          <w:rFonts w:ascii="Arial" w:hAnsi="Arial" w:cs="Arial"/>
          <w:b/>
          <w:sz w:val="18"/>
          <w:szCs w:val="18"/>
        </w:rPr>
        <w:t>autorizza</w:t>
      </w:r>
    </w:p>
    <w:p w14:paraId="6DC48F5D" w14:textId="1628D589" w:rsidR="00285341" w:rsidRPr="00B95AED" w:rsidRDefault="00285341" w:rsidP="0028534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 xml:space="preserve">il/la proprio/a figlio/a </w:t>
      </w:r>
      <w:proofErr w:type="spellStart"/>
      <w:r w:rsidRPr="00B95AED">
        <w:rPr>
          <w:rFonts w:ascii="Arial" w:hAnsi="Arial" w:cs="Arial"/>
          <w:sz w:val="18"/>
          <w:szCs w:val="18"/>
        </w:rPr>
        <w:t>a</w:t>
      </w:r>
      <w:proofErr w:type="spellEnd"/>
      <w:r w:rsidRPr="00B95AED">
        <w:rPr>
          <w:rFonts w:ascii="Arial" w:hAnsi="Arial" w:cs="Arial"/>
          <w:sz w:val="18"/>
          <w:szCs w:val="18"/>
        </w:rPr>
        <w:t xml:space="preserve"> partecipare </w:t>
      </w:r>
      <w:r w:rsidR="00B95AED" w:rsidRPr="00B95AED">
        <w:rPr>
          <w:rFonts w:ascii="Arial" w:hAnsi="Arial" w:cs="Arial"/>
          <w:sz w:val="18"/>
          <w:szCs w:val="18"/>
        </w:rPr>
        <w:t>al viaggio nell’ambito del progetto PON “PCTO all’estero” in risposta al bando esplicitamente emesso dall’istituzione scolastica</w:t>
      </w:r>
      <w:r w:rsidR="0004717B" w:rsidRPr="00B95AE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B95AED" w:rsidRPr="00B95AED">
        <w:rPr>
          <w:rFonts w:ascii="Arial" w:eastAsia="MS Gothic" w:hAnsi="Arial" w:cs="Arial"/>
          <w:color w:val="000000" w:themeColor="text1"/>
          <w:sz w:val="18"/>
          <w:szCs w:val="18"/>
        </w:rPr>
        <w:t>a</w:t>
      </w:r>
      <w:r w:rsidR="00B95AED" w:rsidRPr="00B95AED">
        <w:rPr>
          <w:rFonts w:ascii="Arial" w:hAnsi="Arial" w:cs="Arial"/>
          <w:b/>
          <w:sz w:val="18"/>
          <w:szCs w:val="18"/>
        </w:rPr>
        <w:t>*</w:t>
      </w:r>
      <w:r w:rsidR="0004717B" w:rsidRPr="00B95AED">
        <w:rPr>
          <w:rFonts w:ascii="MS Gothic" w:eastAsia="MS Gothic" w:hAnsi="MS Gothic"/>
          <w:color w:val="000000" w:themeColor="text1"/>
          <w:sz w:val="18"/>
          <w:szCs w:val="18"/>
        </w:rPr>
        <w:t xml:space="preserve"> </w:t>
      </w:r>
      <w:r w:rsidRPr="00B95AED">
        <w:rPr>
          <w:rFonts w:ascii="Arial" w:hAnsi="Arial" w:cs="Arial"/>
          <w:sz w:val="18"/>
          <w:szCs w:val="18"/>
        </w:rPr>
        <w:t>______________________ con l’accompagnamento da parte di docenti della scuola, sollevando la scuola stessa da ogni responsabilità non di sua pertinenza.</w:t>
      </w:r>
    </w:p>
    <w:p w14:paraId="6CEA88DE" w14:textId="77777777" w:rsidR="00B9347C" w:rsidRPr="00B95AED" w:rsidRDefault="00285341" w:rsidP="38F8494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95AED">
        <w:rPr>
          <w:rFonts w:ascii="Arial" w:hAnsi="Arial" w:cs="Arial"/>
          <w:b/>
          <w:bCs/>
          <w:sz w:val="18"/>
          <w:szCs w:val="18"/>
        </w:rPr>
        <w:t>Si impegna inoltre a pagare la penale richiesta dall’agenzia organizzatrice</w:t>
      </w:r>
      <w:r w:rsidR="000357CB" w:rsidRPr="00B95AED">
        <w:rPr>
          <w:rFonts w:ascii="Arial" w:hAnsi="Arial" w:cs="Arial"/>
          <w:b/>
          <w:bCs/>
          <w:sz w:val="18"/>
          <w:szCs w:val="18"/>
        </w:rPr>
        <w:t xml:space="preserve"> e/o dalle compagnie di trasporto</w:t>
      </w:r>
      <w:r w:rsidRPr="00B95AED">
        <w:rPr>
          <w:rFonts w:ascii="Arial" w:hAnsi="Arial" w:cs="Arial"/>
          <w:b/>
          <w:bCs/>
          <w:sz w:val="18"/>
          <w:szCs w:val="18"/>
        </w:rPr>
        <w:t xml:space="preserve"> in caso di rinuncia per qualsiasi motivo.</w:t>
      </w:r>
    </w:p>
    <w:p w14:paraId="05A5CF59" w14:textId="5CF78DD6" w:rsidR="38F84943" w:rsidRPr="00B95AED" w:rsidRDefault="38F84943" w:rsidP="38F84943">
      <w:pPr>
        <w:spacing w:line="360" w:lineRule="auto"/>
        <w:jc w:val="both"/>
        <w:rPr>
          <w:sz w:val="18"/>
          <w:szCs w:val="18"/>
        </w:rPr>
      </w:pPr>
      <w:r w:rsidRPr="00B95AED">
        <w:rPr>
          <w:rFonts w:ascii="Arial" w:eastAsia="Arial" w:hAnsi="Arial" w:cs="Arial"/>
          <w:sz w:val="18"/>
          <w:szCs w:val="18"/>
        </w:rPr>
        <w:t>Il genitore/tutore dichiara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 inoltre di assumersi le responsabilità (articolo 2048 del Codice Civile) derivanti da inosservanza da parte del/</w:t>
      </w:r>
      <w:proofErr w:type="spellStart"/>
      <w:r w:rsidRPr="00B95AED">
        <w:rPr>
          <w:rFonts w:ascii="Arial" w:eastAsia="Arial" w:hAnsi="Arial" w:cs="Arial"/>
          <w:sz w:val="18"/>
          <w:szCs w:val="18"/>
        </w:rPr>
        <w:t>lla</w:t>
      </w:r>
      <w:proofErr w:type="spellEnd"/>
      <w:r w:rsidRPr="00B95AED">
        <w:rPr>
          <w:rFonts w:ascii="Arial" w:eastAsia="Arial" w:hAnsi="Arial" w:cs="Arial"/>
          <w:sz w:val="18"/>
          <w:szCs w:val="18"/>
        </w:rPr>
        <w:t xml:space="preserve"> proprio/a figlio/a delle disposizioni impartite dagli insegnanti medesimi o da cause indipendenti dall’organizzazione scolastica</w:t>
      </w:r>
      <w:r w:rsidRPr="00B95AED">
        <w:rPr>
          <w:sz w:val="18"/>
          <w:szCs w:val="18"/>
        </w:rPr>
        <w:t>.</w:t>
      </w:r>
    </w:p>
    <w:p w14:paraId="7C91A1AF" w14:textId="77777777" w:rsidR="00B9347C" w:rsidRPr="00B95AED" w:rsidRDefault="00B9347C" w:rsidP="00285341">
      <w:pPr>
        <w:spacing w:before="120" w:after="12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9F4AC49" w14:textId="77777777" w:rsidR="00285341" w:rsidRPr="00B95AED" w:rsidRDefault="00285341" w:rsidP="00285341">
      <w:pPr>
        <w:spacing w:before="120" w:after="12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95AED">
        <w:rPr>
          <w:rFonts w:ascii="Arial" w:hAnsi="Arial" w:cs="Arial"/>
          <w:b/>
          <w:sz w:val="18"/>
          <w:szCs w:val="18"/>
          <w:u w:val="single"/>
        </w:rPr>
        <w:t>NORME DI COMPORTAMENTO DELLO STUDENTE</w:t>
      </w:r>
    </w:p>
    <w:p w14:paraId="3A825425" w14:textId="77777777" w:rsidR="00285341" w:rsidRPr="00B95AED" w:rsidRDefault="00285341" w:rsidP="0028534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Lo studente, per l’intera durata del viaggio, è tenuto a mantenere un comportamento corretto, disciplinato e rispettoso delle persone e delle cose. Al fine di garantire l’altrui e propria incolumità, è tenuto ad osservare scrupolosamente le regole del vivere civile, in particolare il rispetto degli orari, del programma previsto e le decisioni del docente accompagnatore.</w:t>
      </w:r>
    </w:p>
    <w:p w14:paraId="34E2F160" w14:textId="77777777" w:rsidR="00285341" w:rsidRPr="00B95AED" w:rsidRDefault="00285341" w:rsidP="0028534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Ề severamente vietato a tutti gli studenti, anche maggiorenni, detenere e fare uso di bevande alcoliche e di sostanze psicotiche.</w:t>
      </w:r>
    </w:p>
    <w:p w14:paraId="0152B2DD" w14:textId="77777777" w:rsidR="00285341" w:rsidRPr="00B95AED" w:rsidRDefault="00285341" w:rsidP="0028534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Ề d’obbligo:</w:t>
      </w:r>
    </w:p>
    <w:p w14:paraId="5CA48A98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sui mezzi di trasporto, comportarsi responsabilmente;</w:t>
      </w:r>
    </w:p>
    <w:p w14:paraId="2F65DFE8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in albergo, muoversi in modo ordinato, evitando ogni rumore che possa ledere il diritto all’altrui tranquillità. Eventuali danni materiali procurati durante il soggiorno saranno addebitati agli studenti assegnatari della camera;</w:t>
      </w:r>
    </w:p>
    <w:p w14:paraId="724BA1CB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non allontanarsi dall’albergo su iniziativa personale sia di giorno che di notte;</w:t>
      </w:r>
    </w:p>
    <w:p w14:paraId="5A8AD2C5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durante la visita alla città, il gruppo deve mantenersi unito e attenersi alle indicazioni degli accompagnatori;</w:t>
      </w:r>
    </w:p>
    <w:p w14:paraId="23344E38" w14:textId="53BB1FA7" w:rsidR="00285341" w:rsidRPr="00B95AED" w:rsidRDefault="00285341" w:rsidP="38F84943">
      <w:pPr>
        <w:pStyle w:val="Paragrafoelenco"/>
        <w:numPr>
          <w:ilvl w:val="0"/>
          <w:numId w:val="1"/>
        </w:numPr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lastRenderedPageBreak/>
        <w:t>la responsabilità degli allievi è personale: pertanto</w:t>
      </w:r>
      <w:r w:rsidR="00B61353" w:rsidRPr="00B95AED">
        <w:rPr>
          <w:rFonts w:ascii="Arial" w:hAnsi="Arial" w:cs="Arial"/>
          <w:sz w:val="18"/>
          <w:szCs w:val="18"/>
        </w:rPr>
        <w:t>,</w:t>
      </w:r>
      <w:r w:rsidRPr="00B95AED">
        <w:rPr>
          <w:rFonts w:ascii="Arial" w:hAnsi="Arial" w:cs="Arial"/>
          <w:sz w:val="18"/>
          <w:szCs w:val="18"/>
        </w:rPr>
        <w:t xml:space="preserve"> qualunque comportamento difforme determina l’applicazione di provvedimenti disciplinari, graduabili in base alla gravità dell’eventuale mancanza commessa, nonché il pagam</w:t>
      </w:r>
      <w:r w:rsidR="00B61353" w:rsidRPr="00B95AED">
        <w:rPr>
          <w:rFonts w:ascii="Arial" w:hAnsi="Arial" w:cs="Arial"/>
          <w:sz w:val="18"/>
          <w:szCs w:val="18"/>
        </w:rPr>
        <w:t>ento di eventuali danni causati;</w:t>
      </w:r>
    </w:p>
    <w:p w14:paraId="28A98D11" w14:textId="77777777" w:rsidR="00285341" w:rsidRPr="00B95AED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nei casi più gravi, d’intesa fra i docenti accompagnatori e il Dirigente Scolastico, può essere prevista l’immediata interruzione del viaggio con onere finanziario a carico degli allievi responsabili;</w:t>
      </w:r>
    </w:p>
    <w:p w14:paraId="0B958D09" w14:textId="0A254AE3" w:rsidR="00285341" w:rsidRDefault="00285341" w:rsidP="002853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>la dichiarazione da parte della famiglia di specifiche situazioni relative allo stato di salute dello studente (allergie, problemi alimentari, necessità di assunzione di medicinali ecc.)</w:t>
      </w:r>
      <w:r w:rsidR="00B61353" w:rsidRPr="00B95AED">
        <w:rPr>
          <w:rFonts w:ascii="Arial" w:hAnsi="Arial" w:cs="Arial"/>
          <w:sz w:val="18"/>
          <w:szCs w:val="18"/>
        </w:rPr>
        <w:t>.</w:t>
      </w:r>
    </w:p>
    <w:p w14:paraId="606EEC8C" w14:textId="080B3E6D" w:rsidR="00A32D85" w:rsidRDefault="00A32D85" w:rsidP="00A32D8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Trattandosi di percorsi PCTO all’estero, gli studenti partecipanti sono inoltre tenuti al</w:t>
      </w:r>
      <w:r w:rsidRPr="00A32D85">
        <w:rPr>
          <w:rFonts w:ascii="Arial" w:hAnsi="Arial" w:cs="Arial"/>
          <w:sz w:val="18"/>
          <w:szCs w:val="18"/>
        </w:rPr>
        <w:t xml:space="preserve">l’assunzione </w:t>
      </w:r>
      <w:r>
        <w:rPr>
          <w:rFonts w:ascii="Arial" w:hAnsi="Arial" w:cs="Arial"/>
          <w:sz w:val="18"/>
          <w:szCs w:val="18"/>
        </w:rPr>
        <w:t xml:space="preserve">dei seguenti </w:t>
      </w:r>
      <w:r w:rsidRPr="00A32D85">
        <w:rPr>
          <w:rFonts w:ascii="Arial" w:hAnsi="Arial" w:cs="Arial"/>
          <w:sz w:val="18"/>
          <w:szCs w:val="18"/>
        </w:rPr>
        <w:t>impegni</w:t>
      </w:r>
      <w:r>
        <w:rPr>
          <w:rFonts w:ascii="Arial" w:hAnsi="Arial" w:cs="Arial"/>
          <w:sz w:val="18"/>
          <w:szCs w:val="18"/>
        </w:rPr>
        <w:t xml:space="preserve"> così come per i percorsi svolti in territorio italiano</w:t>
      </w:r>
      <w:r w:rsidRPr="00A32D85">
        <w:rPr>
          <w:rFonts w:ascii="Arial" w:hAnsi="Arial" w:cs="Arial"/>
          <w:sz w:val="18"/>
          <w:szCs w:val="18"/>
        </w:rPr>
        <w:t>:</w:t>
      </w:r>
    </w:p>
    <w:p w14:paraId="511F3138" w14:textId="6906669E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rispetto delle regole di comportamento, funzionali e organizzative dell’eventuale struttura</w:t>
      </w:r>
      <w:r w:rsidRPr="00A32D85">
        <w:rPr>
          <w:rFonts w:ascii="Arial" w:hAnsi="Arial" w:cs="Arial"/>
          <w:sz w:val="18"/>
          <w:szCs w:val="18"/>
        </w:rPr>
        <w:t xml:space="preserve"> </w:t>
      </w:r>
      <w:r w:rsidRPr="00A32D85">
        <w:rPr>
          <w:rFonts w:ascii="Arial" w:hAnsi="Arial" w:cs="Arial"/>
          <w:sz w:val="18"/>
          <w:szCs w:val="18"/>
        </w:rPr>
        <w:t>presso la quale si svolge il percorso o il periodo di apprendimento in ambiente lavorativo,</w:t>
      </w:r>
      <w:r w:rsidRPr="00A32D85">
        <w:rPr>
          <w:rFonts w:ascii="Arial" w:hAnsi="Arial" w:cs="Arial"/>
          <w:sz w:val="18"/>
          <w:szCs w:val="18"/>
        </w:rPr>
        <w:t xml:space="preserve"> </w:t>
      </w:r>
      <w:r w:rsidRPr="00A32D85">
        <w:rPr>
          <w:rFonts w:ascii="Arial" w:hAnsi="Arial" w:cs="Arial"/>
          <w:sz w:val="18"/>
          <w:szCs w:val="18"/>
        </w:rPr>
        <w:t>nonché del regolamento dell’istituto di appartenenza;</w:t>
      </w:r>
    </w:p>
    <w:p w14:paraId="62FFC0D8" w14:textId="749E91B3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garanzia dell’effettiva frequenza delle attività formative, secondo le indicazioni del tutor scolastico e dell’eventuale tutor formativo esterno;</w:t>
      </w:r>
    </w:p>
    <w:p w14:paraId="0896110A" w14:textId="5F8782C6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rispetto delle norme di igiene, salute e sicurezza nei luoghi di lavoro;</w:t>
      </w:r>
    </w:p>
    <w:p w14:paraId="4E1585AB" w14:textId="27EC3737" w:rsidR="00A32D85" w:rsidRPr="00A32D85" w:rsidRDefault="00A32D85" w:rsidP="00A32D85">
      <w:pPr>
        <w:pStyle w:val="Paragrafoelenco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A32D85">
        <w:rPr>
          <w:rFonts w:ascii="Arial" w:hAnsi="Arial" w:cs="Arial"/>
          <w:sz w:val="18"/>
          <w:szCs w:val="18"/>
        </w:rPr>
        <w:t>riservatezza relativamente ai dati, informazioni e conoscenze acquisiti durante lo svolgimento dell’esperienza;</w:t>
      </w:r>
    </w:p>
    <w:p w14:paraId="03504D2B" w14:textId="77777777" w:rsidR="00B9347C" w:rsidRPr="00B95AED" w:rsidRDefault="00B9347C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3AAD1542" w14:textId="098DBB83" w:rsidR="00B9347C" w:rsidRPr="00B95AED" w:rsidRDefault="00B95AED" w:rsidP="00B95AED">
      <w:pPr>
        <w:tabs>
          <w:tab w:val="center" w:pos="7371"/>
        </w:tabs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sz w:val="18"/>
          <w:szCs w:val="18"/>
        </w:rPr>
        <w:tab/>
      </w:r>
    </w:p>
    <w:p w14:paraId="1D154605" w14:textId="0EFE37D4" w:rsidR="00B9347C" w:rsidRPr="00B95AED" w:rsidRDefault="0004717B" w:rsidP="00B95AED">
      <w:pPr>
        <w:tabs>
          <w:tab w:val="left" w:pos="1881"/>
          <w:tab w:val="center" w:pos="7371"/>
        </w:tabs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B95AED">
        <w:rPr>
          <w:rFonts w:ascii="Arial" w:eastAsia="Calibri" w:hAnsi="Arial" w:cs="Arial"/>
          <w:sz w:val="18"/>
          <w:szCs w:val="18"/>
          <w:lang w:eastAsia="en-US" w:bidi="ar-SA"/>
        </w:rPr>
        <w:t>…………………</w:t>
      </w:r>
      <w:r w:rsidR="00B9347C" w:rsidRPr="00B95AED">
        <w:rPr>
          <w:rFonts w:ascii="Arial" w:eastAsia="Calibri" w:hAnsi="Arial" w:cs="Arial"/>
          <w:sz w:val="18"/>
          <w:szCs w:val="18"/>
          <w:lang w:eastAsia="en-US" w:bidi="ar-SA"/>
        </w:rPr>
        <w:t>, ……………………………..</w:t>
      </w:r>
      <w:r w:rsidR="00B9347C" w:rsidRPr="00B95AED">
        <w:rPr>
          <w:rFonts w:ascii="Arial" w:eastAsia="Calibri" w:hAnsi="Arial" w:cs="Arial"/>
          <w:sz w:val="18"/>
          <w:szCs w:val="18"/>
          <w:lang w:eastAsia="en-US" w:bidi="ar-SA"/>
        </w:rPr>
        <w:tab/>
        <w:t>…………………………………………………</w:t>
      </w:r>
    </w:p>
    <w:p w14:paraId="542BEB68" w14:textId="1193357C" w:rsidR="00B9347C" w:rsidRPr="00B95AED" w:rsidRDefault="00B9347C" w:rsidP="00B95AED">
      <w:pPr>
        <w:tabs>
          <w:tab w:val="center" w:pos="7371"/>
        </w:tabs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B95AED">
        <w:rPr>
          <w:rFonts w:ascii="Arial" w:eastAsia="Calibri" w:hAnsi="Arial" w:cs="Arial"/>
          <w:sz w:val="18"/>
          <w:szCs w:val="18"/>
          <w:lang w:eastAsia="en-US" w:bidi="ar-SA"/>
        </w:rPr>
        <w:tab/>
        <w:t>(Firma)</w:t>
      </w:r>
    </w:p>
    <w:p w14:paraId="33F2DA76" w14:textId="77777777" w:rsidR="00B9347C" w:rsidRPr="00B95AED" w:rsidRDefault="00B9347C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7C6A194F" w14:textId="6CFF181C" w:rsidR="00B9347C" w:rsidRDefault="00B9347C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114CDB77" w14:textId="4C8C3048" w:rsidR="00B95AED" w:rsidRDefault="00B95AED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39252202" w14:textId="2E8A1716" w:rsidR="00B95AED" w:rsidRPr="00B95AED" w:rsidRDefault="00B95AED" w:rsidP="00B9347C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B95AED">
        <w:rPr>
          <w:rFonts w:ascii="Arial" w:hAnsi="Arial" w:cs="Arial"/>
          <w:b/>
          <w:sz w:val="18"/>
          <w:szCs w:val="18"/>
        </w:rPr>
        <w:t>*</w:t>
      </w:r>
      <w:r w:rsidRPr="00B95AED">
        <w:rPr>
          <w:rFonts w:ascii="Arial" w:hAnsi="Arial" w:cs="Arial"/>
          <w:sz w:val="18"/>
          <w:szCs w:val="18"/>
        </w:rPr>
        <w:t xml:space="preserve"> </w:t>
      </w:r>
      <w:r w:rsidRPr="00B95AED">
        <w:rPr>
          <w:rFonts w:ascii="Arial" w:hAnsi="Arial" w:cs="Arial"/>
          <w:sz w:val="18"/>
          <w:szCs w:val="18"/>
        </w:rPr>
        <w:t>Si cercherà nel limite del possibile di soddisfare la località di prima scelta dello studente, sebbene non si escluda una variazione al fine di formare due gruppi numericamente omogenei.</w:t>
      </w:r>
    </w:p>
    <w:sectPr w:rsidR="00B95AED" w:rsidRPr="00B95AED" w:rsidSect="00327F15">
      <w:headerReference w:type="default" r:id="rId7"/>
      <w:footerReference w:type="default" r:id="rId8"/>
      <w:pgSz w:w="11906" w:h="16838"/>
      <w:pgMar w:top="1418" w:right="1134" w:bottom="851" w:left="1134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CFEEA" w14:textId="77777777" w:rsidR="006F1AD5" w:rsidRDefault="006F1AD5" w:rsidP="00F9327B">
      <w:pPr>
        <w:pStyle w:val="Intestazione"/>
      </w:pPr>
      <w:r>
        <w:separator/>
      </w:r>
    </w:p>
  </w:endnote>
  <w:endnote w:type="continuationSeparator" w:id="0">
    <w:p w14:paraId="449D9192" w14:textId="77777777" w:rsidR="006F1AD5" w:rsidRDefault="006F1AD5" w:rsidP="00F9327B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40A0" w14:textId="77777777" w:rsidR="0004717B" w:rsidRPr="00F34532" w:rsidRDefault="0004717B" w:rsidP="00327F15">
    <w:pPr>
      <w:pStyle w:val="Pidipagina"/>
      <w:tabs>
        <w:tab w:val="clear" w:pos="4819"/>
        <w:tab w:val="clear" w:pos="9638"/>
        <w:tab w:val="left" w:pos="-1560"/>
      </w:tabs>
      <w:jc w:val="right"/>
      <w:rPr>
        <w:rFonts w:ascii="Arial" w:hAnsi="Arial" w:cs="Arial"/>
        <w:sz w:val="16"/>
        <w:szCs w:val="16"/>
      </w:rPr>
    </w:pPr>
    <w:r w:rsidRPr="00F34532">
      <w:rPr>
        <w:rFonts w:ascii="Arial" w:hAnsi="Arial" w:cs="Arial"/>
        <w:sz w:val="16"/>
        <w:szCs w:val="16"/>
      </w:rPr>
      <w:t>M</w:t>
    </w:r>
    <w:r>
      <w:rPr>
        <w:rFonts w:ascii="Arial" w:hAnsi="Arial" w:cs="Arial"/>
        <w:sz w:val="16"/>
        <w:szCs w:val="16"/>
      </w:rPr>
      <w:t>od.49</w:t>
    </w:r>
    <w:r w:rsidRPr="00F34532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>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0B2D" w14:textId="77777777" w:rsidR="006F1AD5" w:rsidRDefault="006F1AD5" w:rsidP="00F9327B">
      <w:pPr>
        <w:pStyle w:val="Intestazione"/>
      </w:pPr>
      <w:r>
        <w:separator/>
      </w:r>
    </w:p>
  </w:footnote>
  <w:footnote w:type="continuationSeparator" w:id="0">
    <w:p w14:paraId="6BC0D194" w14:textId="77777777" w:rsidR="006F1AD5" w:rsidRDefault="006F1AD5" w:rsidP="00F9327B">
      <w:pPr>
        <w:pStyle w:val="Intestazio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819"/>
      <w:gridCol w:w="1809"/>
    </w:tblGrid>
    <w:tr w:rsidR="0004717B" w:rsidRPr="00526888" w14:paraId="19309AD9" w14:textId="77777777" w:rsidTr="00C57E93">
      <w:trPr>
        <w:trHeight w:val="1408"/>
      </w:trPr>
      <w:tc>
        <w:tcPr>
          <w:tcW w:w="3189" w:type="dxa"/>
          <w:vAlign w:val="center"/>
        </w:tcPr>
        <w:p w14:paraId="438D22A4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1876C8EB" w14:textId="77777777" w:rsidR="0004717B" w:rsidRDefault="003638B8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  <w:lang w:bidi="ar-SA"/>
            </w:rPr>
            <w:drawing>
              <wp:inline distT="0" distB="0" distL="0" distR="0" wp14:anchorId="4A462ACF" wp14:editId="00E52071">
                <wp:extent cx="414655" cy="474345"/>
                <wp:effectExtent l="0" t="0" r="0" b="8255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06A2F5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39A664B3" w14:textId="77777777" w:rsidR="0004717B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>ISTITUTO DI ISTRUZIONE SUPERIORE</w:t>
          </w:r>
        </w:p>
        <w:p w14:paraId="3F71FCBF" w14:textId="77777777" w:rsidR="0004717B" w:rsidRPr="00CF5155" w:rsidRDefault="0004717B" w:rsidP="005524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 xml:space="preserve"> “G. </w:t>
          </w:r>
          <w:r>
            <w:rPr>
              <w:rFonts w:ascii="Arial" w:hAnsi="Arial" w:cs="Arial"/>
              <w:sz w:val="16"/>
              <w:szCs w:val="16"/>
            </w:rPr>
            <w:t>FERRARIS</w:t>
          </w:r>
          <w:r w:rsidRPr="00CF5155">
            <w:rPr>
              <w:rFonts w:ascii="Arial" w:hAnsi="Arial" w:cs="Arial"/>
              <w:sz w:val="16"/>
              <w:szCs w:val="16"/>
            </w:rPr>
            <w:t>”</w:t>
          </w:r>
        </w:p>
        <w:p w14:paraId="12F9FD70" w14:textId="77777777" w:rsidR="0004717B" w:rsidRPr="00CF5155" w:rsidRDefault="0004717B" w:rsidP="00C57E93">
          <w:pPr>
            <w:pStyle w:val="Intestazione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F5155">
            <w:rPr>
              <w:rFonts w:ascii="Arial" w:hAnsi="Arial" w:cs="Arial"/>
              <w:sz w:val="16"/>
              <w:szCs w:val="16"/>
            </w:rPr>
            <w:t xml:space="preserve">- </w:t>
          </w:r>
          <w:r>
            <w:rPr>
              <w:rFonts w:ascii="Arial" w:hAnsi="Arial" w:cs="Arial"/>
              <w:sz w:val="16"/>
              <w:szCs w:val="16"/>
            </w:rPr>
            <w:t xml:space="preserve">VERCELLI </w:t>
          </w:r>
          <w:r w:rsidRPr="00CF5155">
            <w:rPr>
              <w:rFonts w:ascii="Arial" w:hAnsi="Arial" w:cs="Arial"/>
              <w:sz w:val="16"/>
              <w:szCs w:val="16"/>
            </w:rPr>
            <w:t>-</w:t>
          </w:r>
        </w:p>
      </w:tc>
      <w:tc>
        <w:tcPr>
          <w:tcW w:w="4819" w:type="dxa"/>
          <w:vAlign w:val="center"/>
        </w:tcPr>
        <w:p w14:paraId="1B7C6132" w14:textId="49FE4741" w:rsidR="0004717B" w:rsidRPr="00F34532" w:rsidRDefault="0090604C" w:rsidP="005524D0">
          <w:pPr>
            <w:pStyle w:val="Intestazione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PON Prot.n. 25532/2024 “PCTO all’estero”</w:t>
          </w:r>
          <w:r w:rsidR="0004717B" w:rsidRPr="00F34532">
            <w:rPr>
              <w:rFonts w:ascii="Arial" w:hAnsi="Arial" w:cs="Arial"/>
              <w:b/>
              <w:sz w:val="22"/>
              <w:szCs w:val="22"/>
            </w:rPr>
            <w:t xml:space="preserve">: </w:t>
          </w:r>
        </w:p>
        <w:p w14:paraId="0DA974CA" w14:textId="77777777" w:rsidR="0004717B" w:rsidRPr="00F34532" w:rsidRDefault="0004717B" w:rsidP="00A211C3">
          <w:pPr>
            <w:pStyle w:val="Intestazione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34532">
            <w:rPr>
              <w:rFonts w:ascii="Arial" w:hAnsi="Arial" w:cs="Arial"/>
              <w:b/>
              <w:sz w:val="22"/>
              <w:szCs w:val="22"/>
            </w:rPr>
            <w:t xml:space="preserve">ADESIONE </w:t>
          </w:r>
          <w:r>
            <w:rPr>
              <w:rFonts w:ascii="Arial" w:hAnsi="Arial" w:cs="Arial"/>
              <w:b/>
              <w:sz w:val="22"/>
              <w:szCs w:val="22"/>
            </w:rPr>
            <w:t>E NORME DI COMPORTAMENTO DELLO STUDENTE</w:t>
          </w:r>
        </w:p>
      </w:tc>
      <w:tc>
        <w:tcPr>
          <w:tcW w:w="1809" w:type="dxa"/>
          <w:vAlign w:val="center"/>
        </w:tcPr>
        <w:p w14:paraId="688A356E" w14:textId="3204DD91" w:rsidR="0004717B" w:rsidRPr="00B17D60" w:rsidRDefault="0090604C" w:rsidP="005524D0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90604C">
            <w:rPr>
              <w:rFonts w:ascii="Arial" w:hAnsi="Arial" w:cs="Arial"/>
              <w:sz w:val="20"/>
              <w:szCs w:val="20"/>
            </w:rPr>
            <w:drawing>
              <wp:inline distT="0" distB="0" distL="0" distR="0" wp14:anchorId="7FB4DFC2" wp14:editId="58F91EBE">
                <wp:extent cx="1059815" cy="266065"/>
                <wp:effectExtent l="0" t="0" r="6985" b="63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266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B14128" w14:textId="77777777" w:rsidR="0004717B" w:rsidRPr="00285341" w:rsidRDefault="0004717B">
    <w:pPr>
      <w:pStyle w:val="Intestazio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A09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B5A0A"/>
    <w:multiLevelType w:val="hybridMultilevel"/>
    <w:tmpl w:val="FAECC61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0689D"/>
    <w:multiLevelType w:val="hybridMultilevel"/>
    <w:tmpl w:val="04905CB0"/>
    <w:lvl w:ilvl="0" w:tplc="803C25B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9329A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7B"/>
    <w:rsid w:val="00002182"/>
    <w:rsid w:val="00021BAB"/>
    <w:rsid w:val="000357CB"/>
    <w:rsid w:val="0004717B"/>
    <w:rsid w:val="0005695E"/>
    <w:rsid w:val="00095FF3"/>
    <w:rsid w:val="000B404A"/>
    <w:rsid w:val="000F6C21"/>
    <w:rsid w:val="001C5E95"/>
    <w:rsid w:val="002840E5"/>
    <w:rsid w:val="00285341"/>
    <w:rsid w:val="00287C17"/>
    <w:rsid w:val="00295202"/>
    <w:rsid w:val="002D1B6E"/>
    <w:rsid w:val="002F0B10"/>
    <w:rsid w:val="0032708C"/>
    <w:rsid w:val="00327F15"/>
    <w:rsid w:val="003400B0"/>
    <w:rsid w:val="00342071"/>
    <w:rsid w:val="00354EF7"/>
    <w:rsid w:val="003638B8"/>
    <w:rsid w:val="00372BDF"/>
    <w:rsid w:val="003B2124"/>
    <w:rsid w:val="003D4401"/>
    <w:rsid w:val="004155F1"/>
    <w:rsid w:val="004413CA"/>
    <w:rsid w:val="004F5D2D"/>
    <w:rsid w:val="00545387"/>
    <w:rsid w:val="005524D0"/>
    <w:rsid w:val="00553436"/>
    <w:rsid w:val="006353F0"/>
    <w:rsid w:val="006463F6"/>
    <w:rsid w:val="006D554C"/>
    <w:rsid w:val="006F1AD5"/>
    <w:rsid w:val="00751151"/>
    <w:rsid w:val="00756BD1"/>
    <w:rsid w:val="00787FA1"/>
    <w:rsid w:val="00795DE6"/>
    <w:rsid w:val="007A5A52"/>
    <w:rsid w:val="00804693"/>
    <w:rsid w:val="0083091B"/>
    <w:rsid w:val="00830A09"/>
    <w:rsid w:val="00853964"/>
    <w:rsid w:val="00893F6B"/>
    <w:rsid w:val="0090604C"/>
    <w:rsid w:val="009130F2"/>
    <w:rsid w:val="009640BD"/>
    <w:rsid w:val="00983A97"/>
    <w:rsid w:val="009C043F"/>
    <w:rsid w:val="009E605A"/>
    <w:rsid w:val="00A211C3"/>
    <w:rsid w:val="00A23222"/>
    <w:rsid w:val="00A25667"/>
    <w:rsid w:val="00A32D85"/>
    <w:rsid w:val="00A63E3C"/>
    <w:rsid w:val="00A80725"/>
    <w:rsid w:val="00A94945"/>
    <w:rsid w:val="00AB3A30"/>
    <w:rsid w:val="00AC419E"/>
    <w:rsid w:val="00AE6E0F"/>
    <w:rsid w:val="00B11B9F"/>
    <w:rsid w:val="00B61353"/>
    <w:rsid w:val="00B9347C"/>
    <w:rsid w:val="00B95AED"/>
    <w:rsid w:val="00BA2D6F"/>
    <w:rsid w:val="00C144DF"/>
    <w:rsid w:val="00C16D9F"/>
    <w:rsid w:val="00C57E93"/>
    <w:rsid w:val="00C96B1F"/>
    <w:rsid w:val="00CF2A06"/>
    <w:rsid w:val="00CF3947"/>
    <w:rsid w:val="00D44360"/>
    <w:rsid w:val="00D97114"/>
    <w:rsid w:val="00DF0737"/>
    <w:rsid w:val="00E94B85"/>
    <w:rsid w:val="00EC52B5"/>
    <w:rsid w:val="00EF2F80"/>
    <w:rsid w:val="00EF32EE"/>
    <w:rsid w:val="00F34532"/>
    <w:rsid w:val="00F47506"/>
    <w:rsid w:val="00F9327B"/>
    <w:rsid w:val="3310FC64"/>
    <w:rsid w:val="38F84943"/>
    <w:rsid w:val="5B7AE305"/>
    <w:rsid w:val="5D16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2909B"/>
  <w15:docId w15:val="{012FD98F-A596-4923-B42A-198E27E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27B"/>
    <w:rPr>
      <w:rFonts w:ascii="Times New Roman" w:eastAsia="Times New Roman" w:hAnsi="Times New Roman"/>
      <w:sz w:val="24"/>
      <w:szCs w:val="24"/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F34532"/>
    <w:pPr>
      <w:keepNext/>
      <w:suppressAutoHyphens/>
      <w:snapToGrid w:val="0"/>
      <w:outlineLvl w:val="0"/>
    </w:pPr>
    <w:rPr>
      <w:rFonts w:ascii="Arial" w:hAnsi="Arial"/>
      <w:sz w:val="28"/>
      <w:szCs w:val="28"/>
      <w:lang w:val="x-none"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34532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27B"/>
  </w:style>
  <w:style w:type="paragraph" w:styleId="Pidipagina">
    <w:name w:val="footer"/>
    <w:basedOn w:val="Normale"/>
    <w:link w:val="PidipaginaCarattere"/>
    <w:uiPriority w:val="99"/>
    <w:unhideWhenUsed/>
    <w:rsid w:val="00F93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2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27B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F932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34532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Titolo2Carattere">
    <w:name w:val="Titolo 2 Carattere"/>
    <w:link w:val="Titolo2"/>
    <w:uiPriority w:val="9"/>
    <w:rsid w:val="00F3453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Intestazione0">
    <w:name w:val="Intestazione/"/>
    <w:basedOn w:val="Normale"/>
    <w:rsid w:val="00F34532"/>
    <w:pPr>
      <w:widowControl w:val="0"/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famiglie degli alunni della classe ____________</vt:lpstr>
    </vt:vector>
  </TitlesOfParts>
  <Company>Moti copiaChiavuzze Enterprise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famiglie degli alunni della classe ____________</dc:title>
  <dc:subject/>
  <dc:creator>I.I.S.Bonfantini</dc:creator>
  <cp:keywords/>
  <cp:lastModifiedBy>Brusa Stefania</cp:lastModifiedBy>
  <cp:revision>2</cp:revision>
  <cp:lastPrinted>2016-11-11T13:57:00Z</cp:lastPrinted>
  <dcterms:created xsi:type="dcterms:W3CDTF">2024-05-24T13:28:00Z</dcterms:created>
  <dcterms:modified xsi:type="dcterms:W3CDTF">2024-05-24T13:28:00Z</dcterms:modified>
</cp:coreProperties>
</file>